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29E" w:rsidRDefault="0077129E" w:rsidP="0077129E">
      <w:pPr>
        <w:spacing w:line="288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UNIVERSIDADE ESTADUAL DO NORTE FLUMINENSE DARCY RIBEIRO - UENF</w:t>
      </w:r>
    </w:p>
    <w:p w:rsidR="0077129E" w:rsidRDefault="0077129E" w:rsidP="0077129E">
      <w:pPr>
        <w:spacing w:line="288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PROGRAMA DE PÓS-GRADUAÇÃO EM GENÉTICA E MELHORAMENTO DE PLANTAS - PGGMP </w:t>
      </w:r>
    </w:p>
    <w:p w:rsidR="0077129E" w:rsidRDefault="0077129E" w:rsidP="0077129E">
      <w:pPr>
        <w:spacing w:line="288" w:lineRule="auto"/>
        <w:jc w:val="center"/>
        <w:rPr>
          <w:rFonts w:ascii="Arial Narrow" w:hAnsi="Arial Narrow"/>
          <w:b/>
        </w:rPr>
      </w:pPr>
    </w:p>
    <w:p w:rsidR="0077129E" w:rsidRDefault="0077129E" w:rsidP="0077129E">
      <w:pPr>
        <w:spacing w:line="288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CRITÉRIOS PARA </w:t>
      </w:r>
      <w:r w:rsidRPr="00600321">
        <w:rPr>
          <w:rFonts w:ascii="Arial Narrow" w:hAnsi="Arial Narrow"/>
          <w:b/>
        </w:rPr>
        <w:t xml:space="preserve">SELEÇÃO DE CANDIDATOS AO PROGRAMA MESTRADO/DOUTORADO </w:t>
      </w:r>
    </w:p>
    <w:p w:rsidR="0077129E" w:rsidRDefault="0077129E" w:rsidP="0077129E">
      <w:pPr>
        <w:spacing w:line="288" w:lineRule="auto"/>
        <w:jc w:val="center"/>
        <w:rPr>
          <w:rFonts w:ascii="Arial Narrow" w:hAnsi="Arial Narrow"/>
          <w:b/>
        </w:rPr>
      </w:pPr>
      <w:r w:rsidRPr="00600321">
        <w:rPr>
          <w:rFonts w:ascii="Arial Narrow" w:hAnsi="Arial Narrow"/>
          <w:b/>
        </w:rPr>
        <w:t>FAPERJ NOTA 10</w:t>
      </w:r>
      <w:r>
        <w:rPr>
          <w:rFonts w:ascii="Arial Narrow" w:hAnsi="Arial Narrow"/>
          <w:b/>
        </w:rPr>
        <w:t xml:space="preserve"> – 2026</w:t>
      </w:r>
    </w:p>
    <w:p w:rsidR="0077129E" w:rsidRDefault="0077129E" w:rsidP="0077129E">
      <w:pPr>
        <w:spacing w:line="288" w:lineRule="auto"/>
        <w:rPr>
          <w:rFonts w:ascii="Arial Narrow" w:hAnsi="Arial Narrow"/>
        </w:rPr>
      </w:pPr>
    </w:p>
    <w:p w:rsidR="0077129E" w:rsidRDefault="0077129E" w:rsidP="0077129E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Para concorrer ao </w:t>
      </w:r>
      <w:r w:rsidRPr="00A179E1">
        <w:rPr>
          <w:rFonts w:ascii="Arial Narrow" w:hAnsi="Arial Narrow"/>
          <w:b/>
        </w:rPr>
        <w:t xml:space="preserve">Edital FAPERJ nº </w:t>
      </w:r>
      <w:r w:rsidRPr="00A3719C">
        <w:rPr>
          <w:rFonts w:ascii="Arial Narrow" w:hAnsi="Arial Narrow"/>
          <w:b/>
        </w:rPr>
        <w:t>0</w:t>
      </w:r>
      <w:r>
        <w:rPr>
          <w:rFonts w:ascii="Arial Narrow" w:hAnsi="Arial Narrow"/>
          <w:b/>
        </w:rPr>
        <w:t>4</w:t>
      </w:r>
      <w:r w:rsidRPr="00A3719C">
        <w:rPr>
          <w:rFonts w:ascii="Arial Narrow" w:hAnsi="Arial Narrow"/>
          <w:b/>
        </w:rPr>
        <w:t>/202</w:t>
      </w:r>
      <w:r>
        <w:rPr>
          <w:rFonts w:ascii="Arial Narrow" w:hAnsi="Arial Narrow"/>
          <w:b/>
        </w:rPr>
        <w:t>6</w:t>
      </w:r>
      <w:r w:rsidRPr="00A179E1">
        <w:rPr>
          <w:rFonts w:ascii="Arial Narrow" w:hAnsi="Arial Narrow"/>
          <w:b/>
        </w:rPr>
        <w:t xml:space="preserve"> – Programa Mestrado/Doutorado Nota 10</w:t>
      </w:r>
      <w:r>
        <w:rPr>
          <w:rFonts w:ascii="Arial Narrow" w:hAnsi="Arial Narrow"/>
        </w:rPr>
        <w:t>, os candidatos devem atender aos critérios de seleção mencionados no Edital da FAPERJ, entre eles, ser alunos matriculados no Programa: M</w:t>
      </w:r>
      <w:r w:rsidRPr="001E1879">
        <w:rPr>
          <w:rFonts w:ascii="Arial Narrow" w:hAnsi="Arial Narrow"/>
        </w:rPr>
        <w:t>estrado</w:t>
      </w:r>
      <w:r>
        <w:rPr>
          <w:rFonts w:ascii="Arial Narrow" w:hAnsi="Arial Narrow"/>
        </w:rPr>
        <w:t xml:space="preserve"> – </w:t>
      </w:r>
      <w:r w:rsidRPr="001E1879">
        <w:rPr>
          <w:rFonts w:ascii="Arial Narrow" w:hAnsi="Arial Narrow"/>
        </w:rPr>
        <w:t>últim</w:t>
      </w:r>
      <w:r>
        <w:rPr>
          <w:rFonts w:ascii="Arial Narrow" w:hAnsi="Arial Narrow"/>
        </w:rPr>
        <w:t>os 12 meses (13º ao 24º mês) e D</w:t>
      </w:r>
      <w:r w:rsidRPr="001E1879">
        <w:rPr>
          <w:rFonts w:ascii="Arial Narrow" w:hAnsi="Arial Narrow"/>
        </w:rPr>
        <w:t>outorado</w:t>
      </w:r>
      <w:r>
        <w:rPr>
          <w:rFonts w:ascii="Arial Narrow" w:hAnsi="Arial Narrow"/>
        </w:rPr>
        <w:t xml:space="preserve"> -</w:t>
      </w:r>
      <w:r w:rsidRPr="001E1879">
        <w:rPr>
          <w:rFonts w:ascii="Arial Narrow" w:hAnsi="Arial Narrow"/>
        </w:rPr>
        <w:t xml:space="preserve"> úl</w:t>
      </w:r>
      <w:r>
        <w:rPr>
          <w:rFonts w:ascii="Arial Narrow" w:hAnsi="Arial Narrow"/>
        </w:rPr>
        <w:t xml:space="preserve">timos 24 meses (25º ao 48º mês). Além disso, devem </w:t>
      </w:r>
      <w:r w:rsidRPr="001E1879">
        <w:rPr>
          <w:rFonts w:ascii="Arial Narrow" w:hAnsi="Arial Narrow"/>
        </w:rPr>
        <w:t>atend</w:t>
      </w:r>
      <w:r>
        <w:rPr>
          <w:rFonts w:ascii="Arial Narrow" w:hAnsi="Arial Narrow"/>
        </w:rPr>
        <w:t>er também a</w:t>
      </w:r>
      <w:r w:rsidRPr="001E1879">
        <w:rPr>
          <w:rFonts w:ascii="Arial Narrow" w:hAnsi="Arial Narrow"/>
        </w:rPr>
        <w:t xml:space="preserve">os critérios complementares definidos pela </w:t>
      </w:r>
      <w:r>
        <w:rPr>
          <w:rFonts w:ascii="Arial Narrow" w:hAnsi="Arial Narrow"/>
        </w:rPr>
        <w:t>Coordenação do Programa</w:t>
      </w:r>
      <w:r w:rsidRPr="001E1879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:rsidR="0077129E" w:rsidRDefault="0077129E" w:rsidP="0077129E">
      <w:pPr>
        <w:spacing w:line="288" w:lineRule="auto"/>
        <w:jc w:val="both"/>
        <w:rPr>
          <w:rFonts w:ascii="Arial Narrow" w:hAnsi="Arial Narrow"/>
        </w:rPr>
      </w:pPr>
    </w:p>
    <w:p w:rsidR="0077129E" w:rsidRDefault="0077129E" w:rsidP="0077129E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Os critérios complementares definidos são os seguintes: </w:t>
      </w:r>
    </w:p>
    <w:p w:rsidR="0077129E" w:rsidRDefault="0077129E" w:rsidP="0077129E">
      <w:pPr>
        <w:spacing w:line="288" w:lineRule="auto"/>
        <w:jc w:val="both"/>
        <w:rPr>
          <w:rFonts w:ascii="Arial Narrow" w:hAnsi="Arial Narrow"/>
          <w:b/>
          <w:u w:val="single"/>
        </w:rPr>
      </w:pPr>
    </w:p>
    <w:p w:rsidR="0077129E" w:rsidRDefault="0077129E" w:rsidP="0077129E">
      <w:pPr>
        <w:spacing w:line="288" w:lineRule="auto"/>
        <w:jc w:val="both"/>
        <w:rPr>
          <w:rFonts w:ascii="Arial Narrow" w:hAnsi="Arial Narrow"/>
        </w:rPr>
      </w:pPr>
      <w:r w:rsidRPr="007F3B24">
        <w:rPr>
          <w:rFonts w:ascii="Arial Narrow" w:hAnsi="Arial Narrow"/>
          <w:b/>
          <w:u w:val="single"/>
        </w:rPr>
        <w:t>HABILITAÇÃO</w:t>
      </w:r>
      <w:r>
        <w:rPr>
          <w:rFonts w:ascii="Arial Narrow" w:hAnsi="Arial Narrow"/>
          <w:b/>
          <w:u w:val="single"/>
        </w:rPr>
        <w:t xml:space="preserve"> e AVALIAÇÃO</w:t>
      </w:r>
      <w:r>
        <w:rPr>
          <w:rFonts w:ascii="Arial Narrow" w:hAnsi="Arial Narrow"/>
        </w:rPr>
        <w:t xml:space="preserve"> </w:t>
      </w:r>
    </w:p>
    <w:p w:rsidR="0077129E" w:rsidRDefault="0077129E" w:rsidP="0077129E">
      <w:pPr>
        <w:spacing w:line="288" w:lineRule="auto"/>
        <w:jc w:val="both"/>
        <w:rPr>
          <w:rFonts w:ascii="Arial Narrow" w:hAnsi="Arial Narrow"/>
        </w:rPr>
      </w:pPr>
      <w:r w:rsidRPr="001E1879">
        <w:rPr>
          <w:rFonts w:ascii="Arial Narrow" w:hAnsi="Arial Narrow"/>
          <w:b/>
        </w:rPr>
        <w:t>Para o nível de Mestrado</w:t>
      </w:r>
      <w:r w:rsidRPr="001E1879">
        <w:rPr>
          <w:rFonts w:ascii="Arial Narrow" w:hAnsi="Arial Narrow"/>
        </w:rPr>
        <w:t>, o candidato deve ter o CR ou CRA maior ou igual a</w:t>
      </w:r>
      <w:r>
        <w:rPr>
          <w:rFonts w:ascii="Arial Narrow" w:hAnsi="Arial Narrow"/>
        </w:rPr>
        <w:t xml:space="preserve"> </w:t>
      </w:r>
      <w:r w:rsidRPr="00E81757">
        <w:rPr>
          <w:rFonts w:ascii="Arial Narrow" w:hAnsi="Arial Narrow"/>
        </w:rPr>
        <w:t>2,</w:t>
      </w:r>
      <w:r w:rsidRPr="005E6ABF">
        <w:rPr>
          <w:rFonts w:ascii="Arial Narrow" w:hAnsi="Arial Narrow"/>
        </w:rPr>
        <w:t>6</w:t>
      </w:r>
      <w:r>
        <w:rPr>
          <w:rFonts w:ascii="Arial Narrow" w:hAnsi="Arial Narrow"/>
        </w:rPr>
        <w:t>,</w:t>
      </w:r>
      <w:r w:rsidRPr="005E6ABF">
        <w:rPr>
          <w:rFonts w:ascii="Arial Narrow" w:hAnsi="Arial Narrow"/>
        </w:rPr>
        <w:t xml:space="preserve"> ter concluído a defesa do projeto de dissertação</w:t>
      </w:r>
      <w:r>
        <w:rPr>
          <w:rFonts w:ascii="Arial Narrow" w:hAnsi="Arial Narrow"/>
        </w:rPr>
        <w:t xml:space="preserve"> e ter apresentado a proficiência em língua inglesa</w:t>
      </w:r>
      <w:r w:rsidRPr="005E6ABF">
        <w:rPr>
          <w:rFonts w:ascii="Arial Narrow" w:hAnsi="Arial Narrow"/>
        </w:rPr>
        <w:t>. Os discentes com menos de 12 meses de curso que desejarem participar do processo seletivo deverão apresentar uma declaração, devidamente assinada pelo orientador, comprometendo-se a defender o projeto de dissertação até o dia 30 de junho de 202</w:t>
      </w:r>
      <w:r>
        <w:rPr>
          <w:rFonts w:ascii="Arial Narrow" w:hAnsi="Arial Narrow"/>
        </w:rPr>
        <w:t>6</w:t>
      </w:r>
      <w:r w:rsidRPr="005E6ABF">
        <w:rPr>
          <w:rFonts w:ascii="Arial Narrow" w:hAnsi="Arial Narrow"/>
        </w:rPr>
        <w:t>, caso sejam aprovados na seleção. O descumprimento deste requisito resultará no cancelamento da concessão da bolsa FAPERJ Nota 10.</w:t>
      </w:r>
    </w:p>
    <w:p w:rsidR="0077129E" w:rsidRDefault="0077129E" w:rsidP="0077129E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Obs.: Os candidatos aprovados com menos de 12 meses de curso terão a bolsa implementada na segunda cota de bolsa Nota 10 (segundo semestre).</w:t>
      </w:r>
    </w:p>
    <w:p w:rsidR="0077129E" w:rsidRPr="00E81757" w:rsidRDefault="0077129E" w:rsidP="0077129E">
      <w:pPr>
        <w:spacing w:line="288" w:lineRule="auto"/>
        <w:jc w:val="both"/>
        <w:rPr>
          <w:rFonts w:ascii="Arial Narrow" w:hAnsi="Arial Narrow"/>
        </w:rPr>
      </w:pPr>
      <w:r w:rsidRPr="001E1879">
        <w:rPr>
          <w:rFonts w:ascii="Arial Narrow" w:hAnsi="Arial Narrow"/>
        </w:rPr>
        <w:t xml:space="preserve">Os critérios de avaliação/classificação </w:t>
      </w:r>
      <w:r>
        <w:rPr>
          <w:rFonts w:ascii="Arial Narrow" w:hAnsi="Arial Narrow"/>
        </w:rPr>
        <w:t>serão: A</w:t>
      </w:r>
      <w:r w:rsidRPr="001E1879">
        <w:rPr>
          <w:rFonts w:ascii="Arial Narrow" w:hAnsi="Arial Narrow"/>
        </w:rPr>
        <w:t xml:space="preserve"> análise da Produção Científica (através do CV Lattes documentado)</w:t>
      </w:r>
      <w:r>
        <w:rPr>
          <w:rFonts w:ascii="Arial Narrow" w:hAnsi="Arial Narrow"/>
        </w:rPr>
        <w:t>,</w:t>
      </w:r>
      <w:r w:rsidRPr="001E1879">
        <w:rPr>
          <w:rFonts w:ascii="Arial Narrow" w:hAnsi="Arial Narrow"/>
        </w:rPr>
        <w:t xml:space="preserve"> com pontuação </w:t>
      </w:r>
      <w:r>
        <w:rPr>
          <w:rFonts w:ascii="Arial Narrow" w:hAnsi="Arial Narrow"/>
        </w:rPr>
        <w:t>máxima de 40 pontos;</w:t>
      </w:r>
      <w:r w:rsidRPr="001E1879">
        <w:rPr>
          <w:rFonts w:ascii="Arial Narrow" w:hAnsi="Arial Narrow"/>
        </w:rPr>
        <w:t xml:space="preserve"> do Histórico Escolar</w:t>
      </w:r>
      <w:r>
        <w:rPr>
          <w:rFonts w:ascii="Arial Narrow" w:hAnsi="Arial Narrow"/>
        </w:rPr>
        <w:t xml:space="preserve"> (CR/CRA)</w:t>
      </w:r>
      <w:r w:rsidRPr="001E1879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sendo </w:t>
      </w:r>
      <w:r w:rsidRPr="001E1879">
        <w:rPr>
          <w:rFonts w:ascii="Arial Narrow" w:hAnsi="Arial Narrow"/>
        </w:rPr>
        <w:t xml:space="preserve">este último </w:t>
      </w:r>
      <w:r>
        <w:rPr>
          <w:rFonts w:ascii="Arial Narrow" w:hAnsi="Arial Narrow"/>
        </w:rPr>
        <w:t xml:space="preserve">ponderado </w:t>
      </w:r>
      <w:r w:rsidRPr="00E81757">
        <w:rPr>
          <w:rFonts w:ascii="Arial Narrow" w:hAnsi="Arial Narrow"/>
        </w:rPr>
        <w:t>com peso 18 e pontuação máxima de 54 pontos; além da comprovação da proficiência em inglês, para a qual serão atribuídos 6 pontos.</w:t>
      </w:r>
    </w:p>
    <w:p w:rsidR="0077129E" w:rsidRPr="00E81757" w:rsidRDefault="0077129E" w:rsidP="0077129E">
      <w:pPr>
        <w:spacing w:line="288" w:lineRule="auto"/>
        <w:jc w:val="both"/>
        <w:rPr>
          <w:rFonts w:ascii="Arial Narrow" w:hAnsi="Arial Narrow"/>
          <w:b/>
        </w:rPr>
      </w:pPr>
    </w:p>
    <w:p w:rsidR="0077129E" w:rsidRPr="00E81757" w:rsidRDefault="0077129E" w:rsidP="0077129E">
      <w:pPr>
        <w:spacing w:line="288" w:lineRule="auto"/>
        <w:jc w:val="both"/>
        <w:rPr>
          <w:rFonts w:ascii="Arial Narrow" w:hAnsi="Arial Narrow"/>
        </w:rPr>
      </w:pPr>
      <w:r w:rsidRPr="00E81757">
        <w:rPr>
          <w:rFonts w:ascii="Arial Narrow" w:hAnsi="Arial Narrow"/>
          <w:b/>
        </w:rPr>
        <w:t>Para o nível de Doutorado</w:t>
      </w:r>
      <w:r w:rsidRPr="00E81757">
        <w:rPr>
          <w:rFonts w:ascii="Arial Narrow" w:hAnsi="Arial Narrow"/>
        </w:rPr>
        <w:t>, o candidato deve ter o CRA maior ou igual a 2,6</w:t>
      </w:r>
      <w:r>
        <w:rPr>
          <w:rFonts w:ascii="Arial Narrow" w:hAnsi="Arial Narrow"/>
        </w:rPr>
        <w:t>,</w:t>
      </w:r>
      <w:r w:rsidRPr="00E81757">
        <w:rPr>
          <w:rFonts w:ascii="Arial Narrow" w:hAnsi="Arial Narrow"/>
        </w:rPr>
        <w:t xml:space="preserve"> ter defendido o Projeto de Tese</w:t>
      </w:r>
      <w:r>
        <w:rPr>
          <w:rFonts w:ascii="Arial Narrow" w:hAnsi="Arial Narrow"/>
        </w:rPr>
        <w:t xml:space="preserve"> e ter apresentado a proficiência em língua inglesa</w:t>
      </w:r>
      <w:r w:rsidRPr="00E81757">
        <w:rPr>
          <w:rFonts w:ascii="Arial Narrow" w:hAnsi="Arial Narrow"/>
        </w:rPr>
        <w:t xml:space="preserve">. </w:t>
      </w:r>
    </w:p>
    <w:p w:rsidR="0077129E" w:rsidRDefault="0077129E" w:rsidP="0077129E">
      <w:pPr>
        <w:spacing w:line="288" w:lineRule="auto"/>
        <w:jc w:val="both"/>
        <w:rPr>
          <w:rFonts w:ascii="Arial Narrow" w:hAnsi="Arial Narrow"/>
        </w:rPr>
      </w:pPr>
      <w:r w:rsidRPr="00E81757">
        <w:rPr>
          <w:rFonts w:ascii="Arial Narrow" w:hAnsi="Arial Narrow"/>
        </w:rPr>
        <w:t xml:space="preserve">Os critérios de avaliação/classificação serão: A análise da Produção Científica (através do CV Lattes documentado), com pontuação máxima de </w:t>
      </w:r>
      <w:r>
        <w:rPr>
          <w:rFonts w:ascii="Arial Narrow" w:hAnsi="Arial Narrow"/>
        </w:rPr>
        <w:t>50</w:t>
      </w:r>
      <w:r w:rsidRPr="00E81757">
        <w:rPr>
          <w:rFonts w:ascii="Arial Narrow" w:hAnsi="Arial Narrow"/>
        </w:rPr>
        <w:t xml:space="preserve"> pontos; do Histórico Escolar (CRA), sendo este último ponderado com peso 15 e pontuação máxima de 45 pontos; além da comprovação da proficiência em inglês, para a qual serão atribuídos </w:t>
      </w:r>
      <w:r>
        <w:rPr>
          <w:rFonts w:ascii="Arial Narrow" w:hAnsi="Arial Narrow"/>
        </w:rPr>
        <w:t>5</w:t>
      </w:r>
      <w:r w:rsidRPr="00E81757">
        <w:rPr>
          <w:rFonts w:ascii="Arial Narrow" w:hAnsi="Arial Narrow"/>
        </w:rPr>
        <w:t xml:space="preserve"> pontos.</w:t>
      </w:r>
    </w:p>
    <w:p w:rsidR="0077129E" w:rsidRDefault="0077129E" w:rsidP="0077129E">
      <w:pPr>
        <w:spacing w:line="288" w:lineRule="auto"/>
        <w:ind w:firstLine="708"/>
        <w:jc w:val="both"/>
        <w:rPr>
          <w:rFonts w:ascii="Arial Narrow" w:hAnsi="Arial Narrow"/>
        </w:rPr>
      </w:pPr>
      <w:r w:rsidRPr="00E16816">
        <w:rPr>
          <w:rFonts w:ascii="Arial Narrow" w:hAnsi="Arial Narrow"/>
        </w:rPr>
        <w:t>A inscrição no processo seletivo</w:t>
      </w:r>
      <w:r>
        <w:rPr>
          <w:rFonts w:ascii="Arial Narrow" w:hAnsi="Arial Narrow"/>
        </w:rPr>
        <w:t xml:space="preserve"> para </w:t>
      </w:r>
      <w:r w:rsidRPr="00E16816">
        <w:rPr>
          <w:rFonts w:ascii="Arial Narrow" w:hAnsi="Arial Narrow"/>
          <w:b/>
          <w:bCs/>
        </w:rPr>
        <w:t>Bolsa FAPERJ Nota 10</w:t>
      </w:r>
      <w:r w:rsidRPr="00E16816">
        <w:rPr>
          <w:rFonts w:ascii="Arial Narrow" w:hAnsi="Arial Narrow"/>
        </w:rPr>
        <w:t xml:space="preserve"> deverá ser realizada exclusivamente via e-mail endereçado para pggmp@uenf.br, com o assunto “Candidatura </w:t>
      </w:r>
      <w:r>
        <w:rPr>
          <w:rFonts w:ascii="Arial Narrow" w:hAnsi="Arial Narrow"/>
        </w:rPr>
        <w:t>Bolsa FAPERJ Nota 10</w:t>
      </w:r>
      <w:r w:rsidRPr="00E16816">
        <w:rPr>
          <w:rFonts w:ascii="Arial Narrow" w:hAnsi="Arial Narrow"/>
        </w:rPr>
        <w:t xml:space="preserve"> – </w:t>
      </w:r>
      <w:r>
        <w:rPr>
          <w:rFonts w:ascii="Arial Narrow" w:hAnsi="Arial Narrow"/>
        </w:rPr>
        <w:t>Mestrado ou Doutorado</w:t>
      </w:r>
      <w:r w:rsidRPr="00E16816">
        <w:rPr>
          <w:rFonts w:ascii="Arial Narrow" w:hAnsi="Arial Narrow"/>
        </w:rPr>
        <w:t xml:space="preserve">”, anexando todos os documentos descritos </w:t>
      </w:r>
      <w:r>
        <w:rPr>
          <w:rFonts w:ascii="Arial Narrow" w:hAnsi="Arial Narrow"/>
        </w:rPr>
        <w:t>acima</w:t>
      </w:r>
      <w:r w:rsidRPr="00E16816">
        <w:rPr>
          <w:rFonts w:ascii="Arial Narrow" w:hAnsi="Arial Narrow"/>
        </w:rPr>
        <w:t xml:space="preserve"> em formato PDF, organizados em uma pasta compactada.</w:t>
      </w:r>
    </w:p>
    <w:p w:rsidR="0077129E" w:rsidRDefault="0077129E" w:rsidP="0077129E">
      <w:pPr>
        <w:spacing w:line="288" w:lineRule="auto"/>
        <w:jc w:val="both"/>
        <w:rPr>
          <w:rFonts w:ascii="Arial Narrow" w:hAnsi="Arial Narrow"/>
        </w:rPr>
      </w:pPr>
    </w:p>
    <w:p w:rsidR="0077129E" w:rsidRDefault="0077129E" w:rsidP="0077129E">
      <w:pPr>
        <w:spacing w:line="288" w:lineRule="auto"/>
        <w:jc w:val="both"/>
        <w:rPr>
          <w:rFonts w:ascii="Arial Narrow" w:hAnsi="Arial Narrow"/>
        </w:rPr>
      </w:pPr>
      <w:r w:rsidRPr="006D3A14">
        <w:rPr>
          <w:rFonts w:ascii="Arial Narrow" w:hAnsi="Arial Narrow"/>
          <w:b/>
          <w:u w:val="single"/>
        </w:rPr>
        <w:t>PONTUAÇÃO DA PRODUÇÃO CIENTÍFICA</w:t>
      </w:r>
      <w:r>
        <w:rPr>
          <w:rFonts w:ascii="Arial Narrow" w:hAnsi="Arial Narrow"/>
        </w:rPr>
        <w:t xml:space="preserve"> </w:t>
      </w:r>
    </w:p>
    <w:p w:rsidR="0077129E" w:rsidRPr="00600321" w:rsidRDefault="0077129E" w:rsidP="0077129E">
      <w:pPr>
        <w:pStyle w:val="PargrafodaLista"/>
        <w:numPr>
          <w:ilvl w:val="0"/>
          <w:numId w:val="1"/>
        </w:numPr>
        <w:spacing w:after="0" w:line="288" w:lineRule="auto"/>
        <w:jc w:val="both"/>
        <w:rPr>
          <w:rFonts w:ascii="Arial Narrow" w:hAnsi="Arial Narrow"/>
        </w:rPr>
      </w:pPr>
      <w:r w:rsidRPr="00600321">
        <w:rPr>
          <w:rFonts w:ascii="Arial Narrow" w:hAnsi="Arial Narrow"/>
          <w:b/>
        </w:rPr>
        <w:t>Para o NÍVEL DE MESTRADO a contagem de pontos da Produção Científica será a seguinte:  Artigos em periódicos com corpo editorial</w:t>
      </w:r>
      <w:r w:rsidRPr="00600321">
        <w:rPr>
          <w:rFonts w:ascii="Arial Narrow" w:hAnsi="Arial Narrow"/>
        </w:rPr>
        <w:t xml:space="preserve">, publicados ou aceitos, sendo a pontuação ponderada em conformidade com a classificação do </w:t>
      </w:r>
      <w:r w:rsidRPr="00600321">
        <w:rPr>
          <w:rFonts w:ascii="Arial Narrow" w:hAnsi="Arial Narrow"/>
          <w:b/>
        </w:rPr>
        <w:t>JCR da revista</w:t>
      </w:r>
      <w:r w:rsidRPr="00600321">
        <w:rPr>
          <w:rFonts w:ascii="Arial Narrow" w:hAnsi="Arial Narrow"/>
        </w:rPr>
        <w:t xml:space="preserve"> (sendo JCR&gt;2=1,00; JCR entre 1,9 e 1,5=0,85; JCR </w:t>
      </w:r>
      <w:r w:rsidRPr="00600321">
        <w:rPr>
          <w:rFonts w:ascii="Arial Narrow" w:hAnsi="Arial Narrow"/>
        </w:rPr>
        <w:lastRenderedPageBreak/>
        <w:t xml:space="preserve">entre 1,4 e 1,0=0,70; JCR entre 0,9 e 05=055; JCR&lt;0,5=0,40 e S/JCR=0,25) - </w:t>
      </w:r>
      <w:r w:rsidRPr="00600321">
        <w:rPr>
          <w:rFonts w:ascii="Arial Narrow" w:hAnsi="Arial Narrow"/>
          <w:b/>
        </w:rPr>
        <w:t xml:space="preserve">Artigos </w:t>
      </w:r>
      <w:r w:rsidRPr="00600321">
        <w:rPr>
          <w:rFonts w:ascii="Arial Narrow" w:hAnsi="Arial Narrow"/>
        </w:rPr>
        <w:t xml:space="preserve">– 1º ou 2º autor = 10 pontos/artigo e 5 pontos para demais autorias; </w:t>
      </w:r>
    </w:p>
    <w:p w:rsidR="0077129E" w:rsidRPr="00600321" w:rsidRDefault="0077129E" w:rsidP="0077129E">
      <w:pPr>
        <w:pStyle w:val="PargrafodaLista"/>
        <w:numPr>
          <w:ilvl w:val="0"/>
          <w:numId w:val="1"/>
        </w:numPr>
        <w:spacing w:after="0" w:line="288" w:lineRule="auto"/>
        <w:jc w:val="both"/>
        <w:rPr>
          <w:rFonts w:ascii="Arial Narrow" w:hAnsi="Arial Narrow"/>
        </w:rPr>
      </w:pPr>
      <w:r w:rsidRPr="00600321">
        <w:rPr>
          <w:rFonts w:ascii="Arial Narrow" w:hAnsi="Arial Narrow"/>
          <w:b/>
        </w:rPr>
        <w:t xml:space="preserve">Resumo Expandido </w:t>
      </w:r>
      <w:r w:rsidRPr="00600321">
        <w:rPr>
          <w:rFonts w:ascii="Arial Narrow" w:hAnsi="Arial Narrow"/>
        </w:rPr>
        <w:t xml:space="preserve">– 1º ou 2º autor = 4 pontos/resumo e 2 pontos para demais autorias (pontuação máxima neste quesito: 22 pontos); </w:t>
      </w:r>
    </w:p>
    <w:p w:rsidR="0077129E" w:rsidRPr="00600321" w:rsidRDefault="0077129E" w:rsidP="0077129E">
      <w:pPr>
        <w:pStyle w:val="PargrafodaLista"/>
        <w:numPr>
          <w:ilvl w:val="0"/>
          <w:numId w:val="1"/>
        </w:numPr>
        <w:spacing w:after="0" w:line="288" w:lineRule="auto"/>
        <w:jc w:val="both"/>
        <w:rPr>
          <w:rFonts w:ascii="Arial Narrow" w:hAnsi="Arial Narrow"/>
        </w:rPr>
      </w:pPr>
      <w:r w:rsidRPr="00600321">
        <w:rPr>
          <w:rFonts w:ascii="Arial Narrow" w:hAnsi="Arial Narrow"/>
          <w:b/>
        </w:rPr>
        <w:t xml:space="preserve">Resumo Simples </w:t>
      </w:r>
      <w:r w:rsidRPr="00600321">
        <w:rPr>
          <w:rFonts w:ascii="Arial Narrow" w:hAnsi="Arial Narrow"/>
        </w:rPr>
        <w:t xml:space="preserve">– 1º ou 2º autor = 2 pontos/resumo e 1 ponto para demais autorias (pontuação máxima neste quesito: 12 pontos); </w:t>
      </w:r>
    </w:p>
    <w:p w:rsidR="0077129E" w:rsidRDefault="0077129E" w:rsidP="0077129E">
      <w:pPr>
        <w:spacing w:line="288" w:lineRule="auto"/>
        <w:jc w:val="both"/>
        <w:rPr>
          <w:rFonts w:ascii="Arial Narrow" w:hAnsi="Arial Narrow"/>
        </w:rPr>
      </w:pPr>
    </w:p>
    <w:p w:rsidR="0077129E" w:rsidRPr="00600321" w:rsidRDefault="0077129E" w:rsidP="0077129E">
      <w:pPr>
        <w:pStyle w:val="PargrafodaLista"/>
        <w:numPr>
          <w:ilvl w:val="0"/>
          <w:numId w:val="1"/>
        </w:numPr>
        <w:spacing w:after="0" w:line="288" w:lineRule="auto"/>
        <w:jc w:val="both"/>
        <w:rPr>
          <w:rFonts w:ascii="Arial Narrow" w:hAnsi="Arial Narrow"/>
        </w:rPr>
      </w:pPr>
      <w:r w:rsidRPr="00600321">
        <w:rPr>
          <w:rFonts w:ascii="Arial Narrow" w:hAnsi="Arial Narrow"/>
        </w:rPr>
        <w:t xml:space="preserve">b) </w:t>
      </w:r>
      <w:r w:rsidRPr="00600321">
        <w:rPr>
          <w:rFonts w:ascii="Arial Narrow" w:hAnsi="Arial Narrow"/>
          <w:b/>
        </w:rPr>
        <w:t>Para o NÍVEL DE DOUTROADO</w:t>
      </w:r>
      <w:r w:rsidRPr="00600321">
        <w:rPr>
          <w:rFonts w:ascii="Arial Narrow" w:hAnsi="Arial Narrow"/>
        </w:rPr>
        <w:t xml:space="preserve"> </w:t>
      </w:r>
      <w:r w:rsidRPr="00600321">
        <w:rPr>
          <w:rFonts w:ascii="Arial Narrow" w:hAnsi="Arial Narrow"/>
          <w:b/>
        </w:rPr>
        <w:t xml:space="preserve">a contagem de pontos da Produção Científica </w:t>
      </w:r>
      <w:r>
        <w:rPr>
          <w:rFonts w:ascii="Arial Narrow" w:hAnsi="Arial Narrow"/>
          <w:b/>
        </w:rPr>
        <w:t>será</w:t>
      </w:r>
      <w:r w:rsidRPr="00600321">
        <w:rPr>
          <w:rFonts w:ascii="Arial Narrow" w:hAnsi="Arial Narrow"/>
          <w:b/>
        </w:rPr>
        <w:t xml:space="preserve"> a seguinte: Artigos em periódicos com corpo editorial</w:t>
      </w:r>
      <w:r w:rsidRPr="00600321">
        <w:rPr>
          <w:rFonts w:ascii="Arial Narrow" w:hAnsi="Arial Narrow"/>
        </w:rPr>
        <w:t xml:space="preserve">, publicados ou aceitos, sendo a pontuação ponderada em conformidade com a classificação do </w:t>
      </w:r>
      <w:r w:rsidRPr="00600321">
        <w:rPr>
          <w:rFonts w:ascii="Arial Narrow" w:hAnsi="Arial Narrow"/>
          <w:b/>
        </w:rPr>
        <w:t>JCR da revista</w:t>
      </w:r>
      <w:r w:rsidRPr="00600321">
        <w:rPr>
          <w:rFonts w:ascii="Arial Narrow" w:hAnsi="Arial Narrow"/>
        </w:rPr>
        <w:t xml:space="preserve"> (sendo JCR&gt;2=1,00; JCR entre 1,9 e 1,5=0,85; JCR entre 1,4 e 1,0=0,70; JCR entre 0,9 e 05=055; JCR&lt;0,5=0,40 e S/JCR=0,25) -</w:t>
      </w:r>
      <w:r w:rsidRPr="00600321">
        <w:rPr>
          <w:rFonts w:ascii="Arial Narrow" w:hAnsi="Arial Narrow"/>
          <w:b/>
        </w:rPr>
        <w:t xml:space="preserve"> Artigos </w:t>
      </w:r>
      <w:r w:rsidRPr="00600321">
        <w:rPr>
          <w:rFonts w:ascii="Arial Narrow" w:hAnsi="Arial Narrow"/>
        </w:rPr>
        <w:t xml:space="preserve">– 1º ou 2º autor = 5 pontos/artigo e 3 pontos para demais autorias; </w:t>
      </w:r>
    </w:p>
    <w:p w:rsidR="0077129E" w:rsidRPr="00600321" w:rsidRDefault="0077129E" w:rsidP="0077129E">
      <w:pPr>
        <w:pStyle w:val="PargrafodaLista"/>
        <w:numPr>
          <w:ilvl w:val="0"/>
          <w:numId w:val="1"/>
        </w:numPr>
        <w:spacing w:after="0" w:line="288" w:lineRule="auto"/>
        <w:jc w:val="both"/>
        <w:rPr>
          <w:rFonts w:ascii="Arial Narrow" w:hAnsi="Arial Narrow"/>
        </w:rPr>
      </w:pPr>
      <w:r w:rsidRPr="00600321">
        <w:rPr>
          <w:rFonts w:ascii="Arial Narrow" w:hAnsi="Arial Narrow"/>
          <w:b/>
        </w:rPr>
        <w:t xml:space="preserve">Resumo Expandido </w:t>
      </w:r>
      <w:r w:rsidRPr="00600321">
        <w:rPr>
          <w:rFonts w:ascii="Arial Narrow" w:hAnsi="Arial Narrow"/>
        </w:rPr>
        <w:t xml:space="preserve">– 1º ou 2º autor = 2 pontos/resumo e 1 pontos para demais autorias (pontuação máxima neste quesito: 22 pontos); </w:t>
      </w:r>
    </w:p>
    <w:p w:rsidR="0077129E" w:rsidRPr="008E6C8A" w:rsidRDefault="0077129E" w:rsidP="0077129E">
      <w:pPr>
        <w:pStyle w:val="PargrafodaLista"/>
        <w:numPr>
          <w:ilvl w:val="0"/>
          <w:numId w:val="1"/>
        </w:numPr>
        <w:spacing w:after="0" w:line="288" w:lineRule="auto"/>
        <w:jc w:val="both"/>
      </w:pPr>
      <w:r w:rsidRPr="00600321">
        <w:rPr>
          <w:rFonts w:ascii="Arial Narrow" w:hAnsi="Arial Narrow"/>
          <w:b/>
        </w:rPr>
        <w:t xml:space="preserve">Resumo Simples </w:t>
      </w:r>
      <w:r w:rsidRPr="00600321">
        <w:rPr>
          <w:rFonts w:ascii="Arial Narrow" w:hAnsi="Arial Narrow"/>
        </w:rPr>
        <w:t>– 1º ou 2º autor = 1 ponto/resumo e 0,5 ponto para demais autorias (pontuação máxima neste quesito: 12 pontos).</w:t>
      </w:r>
    </w:p>
    <w:p w:rsidR="0077129E" w:rsidRDefault="0077129E" w:rsidP="0077129E">
      <w:pPr>
        <w:spacing w:line="288" w:lineRule="auto"/>
        <w:jc w:val="both"/>
      </w:pPr>
    </w:p>
    <w:p w:rsidR="0077129E" w:rsidRPr="00EA756E" w:rsidRDefault="0077129E" w:rsidP="0077129E">
      <w:pPr>
        <w:pStyle w:val="PargrafodaLista"/>
        <w:spacing w:after="0" w:line="288" w:lineRule="auto"/>
        <w:jc w:val="both"/>
        <w:rPr>
          <w:rFonts w:ascii="Arial Narrow" w:hAnsi="Arial Narrow"/>
          <w:b/>
          <w:bCs/>
        </w:rPr>
      </w:pPr>
      <w:r w:rsidRPr="00EA756E">
        <w:rPr>
          <w:rFonts w:ascii="Arial Narrow" w:hAnsi="Arial Narrow"/>
          <w:b/>
          <w:bCs/>
        </w:rPr>
        <w:t>CRONOGRAMA</w:t>
      </w:r>
    </w:p>
    <w:p w:rsidR="0077129E" w:rsidRPr="00EA756E" w:rsidRDefault="0077129E" w:rsidP="0077129E">
      <w:pPr>
        <w:pStyle w:val="PargrafodaLista"/>
        <w:rPr>
          <w:rFonts w:ascii="Arial Narrow" w:hAnsi="Arial Narrow"/>
          <w:b/>
          <w:bCs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887"/>
        <w:gridCol w:w="3887"/>
      </w:tblGrid>
      <w:tr w:rsidR="0077129E" w:rsidRPr="00EA756E" w:rsidTr="00E543D4">
        <w:tc>
          <w:tcPr>
            <w:tcW w:w="3887" w:type="dxa"/>
          </w:tcPr>
          <w:p w:rsidR="0077129E" w:rsidRPr="00EA756E" w:rsidRDefault="0077129E" w:rsidP="0077129E">
            <w:pPr>
              <w:pStyle w:val="Pargrafoda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bCs/>
              </w:rPr>
            </w:pPr>
            <w:r w:rsidRPr="00EA756E">
              <w:rPr>
                <w:rFonts w:ascii="Arial Narrow" w:hAnsi="Arial Narrow"/>
              </w:rPr>
              <w:t>Período de inscrição</w:t>
            </w:r>
          </w:p>
        </w:tc>
        <w:tc>
          <w:tcPr>
            <w:tcW w:w="3887" w:type="dxa"/>
          </w:tcPr>
          <w:p w:rsidR="0077129E" w:rsidRPr="009F3270" w:rsidRDefault="0077129E" w:rsidP="0077129E">
            <w:pPr>
              <w:pStyle w:val="PargrafodaLista"/>
              <w:spacing w:after="0" w:line="240" w:lineRule="auto"/>
              <w:ind w:left="0"/>
              <w:jc w:val="both"/>
              <w:rPr>
                <w:rFonts w:ascii="Arial Narrow" w:hAnsi="Arial Narrow"/>
              </w:rPr>
            </w:pPr>
            <w:r w:rsidRPr="009F3270">
              <w:rPr>
                <w:rFonts w:ascii="Arial Narrow" w:hAnsi="Arial Narrow"/>
              </w:rPr>
              <w:t xml:space="preserve">De </w:t>
            </w:r>
            <w:r>
              <w:rPr>
                <w:rFonts w:ascii="Arial Narrow" w:hAnsi="Arial Narrow"/>
              </w:rPr>
              <w:t>02</w:t>
            </w:r>
            <w:r w:rsidRPr="009F3270">
              <w:rPr>
                <w:rFonts w:ascii="Arial Narrow" w:hAnsi="Arial Narrow"/>
              </w:rPr>
              <w:t>/0</w:t>
            </w:r>
            <w:r>
              <w:rPr>
                <w:rFonts w:ascii="Arial Narrow" w:hAnsi="Arial Narrow"/>
              </w:rPr>
              <w:t>3</w:t>
            </w:r>
            <w:r w:rsidRPr="009F3270">
              <w:rPr>
                <w:rFonts w:ascii="Arial Narrow" w:hAnsi="Arial Narrow"/>
              </w:rPr>
              <w:t>/202</w:t>
            </w:r>
            <w:r>
              <w:rPr>
                <w:rFonts w:ascii="Arial Narrow" w:hAnsi="Arial Narrow"/>
              </w:rPr>
              <w:t>6</w:t>
            </w:r>
            <w:r w:rsidRPr="009F3270">
              <w:rPr>
                <w:rFonts w:ascii="Arial Narrow" w:hAnsi="Arial Narrow"/>
              </w:rPr>
              <w:t xml:space="preserve"> a </w:t>
            </w:r>
            <w:r>
              <w:rPr>
                <w:rFonts w:ascii="Arial Narrow" w:hAnsi="Arial Narrow"/>
              </w:rPr>
              <w:t>12</w:t>
            </w:r>
            <w:r w:rsidRPr="009F3270">
              <w:rPr>
                <w:rFonts w:ascii="Arial Narrow" w:hAnsi="Arial Narrow"/>
              </w:rPr>
              <w:t>/0</w:t>
            </w:r>
            <w:r>
              <w:rPr>
                <w:rFonts w:ascii="Arial Narrow" w:hAnsi="Arial Narrow"/>
              </w:rPr>
              <w:t>3</w:t>
            </w:r>
            <w:r w:rsidRPr="009F3270">
              <w:rPr>
                <w:rFonts w:ascii="Arial Narrow" w:hAnsi="Arial Narrow"/>
              </w:rPr>
              <w:t>/202</w:t>
            </w:r>
            <w:r>
              <w:rPr>
                <w:rFonts w:ascii="Arial Narrow" w:hAnsi="Arial Narrow"/>
              </w:rPr>
              <w:t>6</w:t>
            </w:r>
          </w:p>
        </w:tc>
      </w:tr>
      <w:tr w:rsidR="0077129E" w:rsidRPr="00EA756E" w:rsidTr="00E543D4">
        <w:tc>
          <w:tcPr>
            <w:tcW w:w="3887" w:type="dxa"/>
          </w:tcPr>
          <w:p w:rsidR="0077129E" w:rsidRPr="00EA756E" w:rsidRDefault="0077129E" w:rsidP="0077129E">
            <w:pPr>
              <w:pStyle w:val="PargrafodaLista"/>
              <w:spacing w:after="0" w:line="240" w:lineRule="auto"/>
              <w:ind w:left="0"/>
              <w:jc w:val="both"/>
              <w:rPr>
                <w:rFonts w:ascii="Arial Narrow" w:hAnsi="Arial Narrow"/>
              </w:rPr>
            </w:pPr>
            <w:r w:rsidRPr="00EA756E">
              <w:rPr>
                <w:rFonts w:ascii="Arial Narrow" w:hAnsi="Arial Narrow"/>
              </w:rPr>
              <w:t>Análise dos documentos</w:t>
            </w:r>
          </w:p>
        </w:tc>
        <w:tc>
          <w:tcPr>
            <w:tcW w:w="3887" w:type="dxa"/>
          </w:tcPr>
          <w:p w:rsidR="0077129E" w:rsidRPr="009F3270" w:rsidRDefault="0077129E" w:rsidP="0077129E">
            <w:pPr>
              <w:pStyle w:val="PargrafodaLista"/>
              <w:spacing w:after="0" w:line="240" w:lineRule="auto"/>
              <w:ind w:left="0"/>
              <w:jc w:val="both"/>
              <w:rPr>
                <w:rFonts w:ascii="Arial Narrow" w:hAnsi="Arial Narrow"/>
              </w:rPr>
            </w:pPr>
            <w:r w:rsidRPr="009F3270">
              <w:rPr>
                <w:rFonts w:ascii="Arial Narrow" w:hAnsi="Arial Narrow"/>
              </w:rPr>
              <w:t xml:space="preserve">De </w:t>
            </w:r>
            <w:r>
              <w:rPr>
                <w:rFonts w:ascii="Arial Narrow" w:hAnsi="Arial Narrow"/>
              </w:rPr>
              <w:t>13</w:t>
            </w:r>
            <w:r w:rsidRPr="009F3270">
              <w:rPr>
                <w:rFonts w:ascii="Arial Narrow" w:hAnsi="Arial Narrow"/>
              </w:rPr>
              <w:t>/03/202</w:t>
            </w:r>
            <w:r>
              <w:rPr>
                <w:rFonts w:ascii="Arial Narrow" w:hAnsi="Arial Narrow"/>
              </w:rPr>
              <w:t>6</w:t>
            </w:r>
            <w:r w:rsidRPr="009F3270">
              <w:rPr>
                <w:rFonts w:ascii="Arial Narrow" w:hAnsi="Arial Narrow"/>
              </w:rPr>
              <w:t xml:space="preserve"> a </w:t>
            </w:r>
            <w:r>
              <w:rPr>
                <w:rFonts w:ascii="Arial Narrow" w:hAnsi="Arial Narrow"/>
              </w:rPr>
              <w:t>15</w:t>
            </w:r>
            <w:r w:rsidRPr="009F3270">
              <w:rPr>
                <w:rFonts w:ascii="Arial Narrow" w:hAnsi="Arial Narrow"/>
              </w:rPr>
              <w:t>/03/202</w:t>
            </w:r>
            <w:r>
              <w:rPr>
                <w:rFonts w:ascii="Arial Narrow" w:hAnsi="Arial Narrow"/>
              </w:rPr>
              <w:t>6</w:t>
            </w:r>
          </w:p>
        </w:tc>
      </w:tr>
      <w:tr w:rsidR="0077129E" w:rsidRPr="00EA756E" w:rsidTr="00E543D4">
        <w:tc>
          <w:tcPr>
            <w:tcW w:w="3887" w:type="dxa"/>
          </w:tcPr>
          <w:p w:rsidR="0077129E" w:rsidRPr="00EA756E" w:rsidRDefault="0077129E" w:rsidP="0077129E">
            <w:pPr>
              <w:pStyle w:val="PargrafodaLista"/>
              <w:spacing w:after="0" w:line="240" w:lineRule="auto"/>
              <w:ind w:left="0"/>
              <w:jc w:val="both"/>
              <w:rPr>
                <w:rFonts w:ascii="Arial Narrow" w:hAnsi="Arial Narrow"/>
              </w:rPr>
            </w:pPr>
            <w:r w:rsidRPr="00EA756E">
              <w:rPr>
                <w:rFonts w:ascii="Arial Narrow" w:hAnsi="Arial Narrow"/>
              </w:rPr>
              <w:t xml:space="preserve">Resultado </w:t>
            </w:r>
            <w:r>
              <w:rPr>
                <w:rFonts w:ascii="Arial Narrow" w:hAnsi="Arial Narrow"/>
              </w:rPr>
              <w:t>preliminar</w:t>
            </w:r>
          </w:p>
        </w:tc>
        <w:tc>
          <w:tcPr>
            <w:tcW w:w="3887" w:type="dxa"/>
          </w:tcPr>
          <w:p w:rsidR="0077129E" w:rsidRPr="009F3270" w:rsidRDefault="0077129E" w:rsidP="0077129E">
            <w:pPr>
              <w:pStyle w:val="PargrafodaLista"/>
              <w:spacing w:after="0" w:line="240" w:lineRule="auto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  <w:r w:rsidRPr="009F3270">
              <w:rPr>
                <w:rFonts w:ascii="Arial Narrow" w:hAnsi="Arial Narrow"/>
              </w:rPr>
              <w:t>/03/202</w:t>
            </w:r>
            <w:r>
              <w:rPr>
                <w:rFonts w:ascii="Arial Narrow" w:hAnsi="Arial Narrow"/>
              </w:rPr>
              <w:t>6</w:t>
            </w:r>
          </w:p>
        </w:tc>
      </w:tr>
      <w:tr w:rsidR="0077129E" w:rsidRPr="00EA756E" w:rsidTr="00E543D4">
        <w:tc>
          <w:tcPr>
            <w:tcW w:w="3887" w:type="dxa"/>
          </w:tcPr>
          <w:p w:rsidR="0077129E" w:rsidRPr="00EA756E" w:rsidRDefault="0077129E" w:rsidP="0077129E">
            <w:pPr>
              <w:pStyle w:val="PargrafodaLista"/>
              <w:spacing w:after="0" w:line="240" w:lineRule="auto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Interposição de recursos</w:t>
            </w:r>
          </w:p>
        </w:tc>
        <w:tc>
          <w:tcPr>
            <w:tcW w:w="3887" w:type="dxa"/>
          </w:tcPr>
          <w:p w:rsidR="0077129E" w:rsidRPr="009F3270" w:rsidRDefault="0077129E" w:rsidP="0077129E">
            <w:pPr>
              <w:pStyle w:val="PargrafodaLista"/>
              <w:spacing w:after="0" w:line="240" w:lineRule="auto"/>
              <w:ind w:left="0"/>
              <w:jc w:val="both"/>
              <w:rPr>
                <w:rFonts w:ascii="Arial Narrow" w:hAnsi="Arial Narrow"/>
              </w:rPr>
            </w:pPr>
            <w:r w:rsidRPr="009F3270">
              <w:rPr>
                <w:rFonts w:ascii="Arial Narrow" w:hAnsi="Arial Narrow"/>
              </w:rPr>
              <w:t xml:space="preserve">De </w:t>
            </w:r>
            <w:r>
              <w:rPr>
                <w:rFonts w:ascii="Arial Narrow" w:hAnsi="Arial Narrow"/>
              </w:rPr>
              <w:t>16</w:t>
            </w:r>
            <w:r w:rsidRPr="009F3270">
              <w:rPr>
                <w:rFonts w:ascii="Arial Narrow" w:hAnsi="Arial Narrow"/>
              </w:rPr>
              <w:t>/03/202</w:t>
            </w:r>
            <w:r>
              <w:rPr>
                <w:rFonts w:ascii="Arial Narrow" w:hAnsi="Arial Narrow"/>
              </w:rPr>
              <w:t>6</w:t>
            </w:r>
            <w:r w:rsidRPr="009F3270">
              <w:rPr>
                <w:rFonts w:ascii="Arial Narrow" w:hAnsi="Arial Narrow"/>
              </w:rPr>
              <w:t xml:space="preserve"> a </w:t>
            </w:r>
            <w:r>
              <w:rPr>
                <w:rFonts w:ascii="Arial Narrow" w:hAnsi="Arial Narrow"/>
              </w:rPr>
              <w:t>17</w:t>
            </w:r>
            <w:r w:rsidRPr="009F3270">
              <w:rPr>
                <w:rFonts w:ascii="Arial Narrow" w:hAnsi="Arial Narrow"/>
              </w:rPr>
              <w:t>/03/202</w:t>
            </w:r>
            <w:r>
              <w:rPr>
                <w:rFonts w:ascii="Arial Narrow" w:hAnsi="Arial Narrow"/>
              </w:rPr>
              <w:t>6</w:t>
            </w:r>
          </w:p>
        </w:tc>
      </w:tr>
      <w:tr w:rsidR="0077129E" w:rsidRPr="00EA756E" w:rsidTr="00E543D4">
        <w:tc>
          <w:tcPr>
            <w:tcW w:w="3887" w:type="dxa"/>
          </w:tcPr>
          <w:p w:rsidR="0077129E" w:rsidRPr="006A46AF" w:rsidRDefault="0077129E" w:rsidP="0077129E">
            <w:pPr>
              <w:pStyle w:val="PargrafodaLista"/>
              <w:spacing w:after="0" w:line="240" w:lineRule="auto"/>
              <w:ind w:left="0"/>
              <w:jc w:val="both"/>
              <w:rPr>
                <w:rFonts w:ascii="Arial Narrow" w:hAnsi="Arial Narrow"/>
              </w:rPr>
            </w:pPr>
            <w:r w:rsidRPr="006A46AF">
              <w:rPr>
                <w:rFonts w:ascii="Arial Narrow" w:hAnsi="Arial Narrow"/>
              </w:rPr>
              <w:t>Resultado final</w:t>
            </w:r>
          </w:p>
        </w:tc>
        <w:tc>
          <w:tcPr>
            <w:tcW w:w="3887" w:type="dxa"/>
          </w:tcPr>
          <w:p w:rsidR="0077129E" w:rsidRPr="009F3270" w:rsidRDefault="0077129E" w:rsidP="0077129E">
            <w:pPr>
              <w:pStyle w:val="PargrafodaLista"/>
              <w:spacing w:after="0" w:line="240" w:lineRule="auto"/>
              <w:ind w:left="0"/>
              <w:jc w:val="both"/>
              <w:rPr>
                <w:rFonts w:ascii="Arial Narrow" w:hAnsi="Arial Narrow"/>
              </w:rPr>
            </w:pPr>
            <w:r w:rsidRPr="009F3270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8</w:t>
            </w:r>
            <w:r w:rsidRPr="009F3270">
              <w:rPr>
                <w:rFonts w:ascii="Arial Narrow" w:hAnsi="Arial Narrow"/>
              </w:rPr>
              <w:t>/03/202</w:t>
            </w:r>
            <w:r>
              <w:rPr>
                <w:rFonts w:ascii="Arial Narrow" w:hAnsi="Arial Narrow"/>
              </w:rPr>
              <w:t>6</w:t>
            </w:r>
          </w:p>
        </w:tc>
      </w:tr>
    </w:tbl>
    <w:p w:rsidR="00E12DEC" w:rsidRDefault="00E12DEC" w:rsidP="00E12DEC">
      <w:pPr>
        <w:pStyle w:val="PargrafodaLista"/>
        <w:spacing w:after="0" w:line="360" w:lineRule="auto"/>
        <w:jc w:val="both"/>
        <w:rPr>
          <w:b/>
          <w:bCs/>
        </w:rPr>
      </w:pPr>
    </w:p>
    <w:p w:rsidR="00E12DEC" w:rsidRDefault="0077129E" w:rsidP="00E12DEC">
      <w:pPr>
        <w:jc w:val="center"/>
      </w:pPr>
      <w:r>
        <w:t>Campos dos Goytacazes, 02</w:t>
      </w:r>
      <w:r w:rsidR="00E12DEC">
        <w:t xml:space="preserve"> de </w:t>
      </w:r>
      <w:r>
        <w:t>março</w:t>
      </w:r>
      <w:r w:rsidR="00E12DEC">
        <w:t xml:space="preserve"> de 202</w:t>
      </w:r>
      <w:r>
        <w:t>6</w:t>
      </w:r>
      <w:bookmarkStart w:id="0" w:name="_GoBack"/>
      <w:bookmarkEnd w:id="0"/>
    </w:p>
    <w:p w:rsidR="00E12DEC" w:rsidRDefault="00E12DEC" w:rsidP="00E12DEC">
      <w:pPr>
        <w:jc w:val="center"/>
      </w:pPr>
    </w:p>
    <w:p w:rsidR="00E12DEC" w:rsidRDefault="00E12DEC" w:rsidP="00E12DEC">
      <w:pPr>
        <w:jc w:val="center"/>
        <w:rPr>
          <w:b/>
        </w:rPr>
      </w:pPr>
    </w:p>
    <w:p w:rsidR="00E12DEC" w:rsidRPr="00E12DEC" w:rsidRDefault="00E12DEC" w:rsidP="00E12DEC">
      <w:pPr>
        <w:jc w:val="center"/>
        <w:rPr>
          <w:b/>
        </w:rPr>
      </w:pPr>
      <w:r w:rsidRPr="00E12DEC">
        <w:rPr>
          <w:b/>
        </w:rPr>
        <w:t>Coordenação do Programa de Pós-Graduação</w:t>
      </w:r>
      <w:r w:rsidRPr="00E12DEC">
        <w:rPr>
          <w:b/>
        </w:rPr>
        <w:br/>
        <w:t>em Genética e Melhoramento de Plantas</w:t>
      </w:r>
    </w:p>
    <w:p w:rsidR="00F87373" w:rsidRDefault="00F87373" w:rsidP="00F87373">
      <w:pPr>
        <w:jc w:val="center"/>
      </w:pPr>
    </w:p>
    <w:p w:rsidR="00F87373" w:rsidRDefault="00F87373" w:rsidP="00F87373">
      <w:pPr>
        <w:jc w:val="center"/>
      </w:pPr>
    </w:p>
    <w:p w:rsidR="00B87C41" w:rsidRDefault="00B87C41"/>
    <w:sectPr w:rsidR="00B87C41" w:rsidSect="00C60319">
      <w:headerReference w:type="default" r:id="rId7"/>
      <w:footerReference w:type="default" r:id="rId8"/>
      <w:pgSz w:w="11906" w:h="16838"/>
      <w:pgMar w:top="709" w:right="991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E38" w:rsidRDefault="00CF7E38" w:rsidP="00595275">
      <w:r>
        <w:separator/>
      </w:r>
    </w:p>
  </w:endnote>
  <w:endnote w:type="continuationSeparator" w:id="0">
    <w:p w:rsidR="00CF7E38" w:rsidRDefault="00CF7E38" w:rsidP="0059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275" w:rsidRPr="00595275" w:rsidRDefault="00595275" w:rsidP="00595275">
    <w:pPr>
      <w:tabs>
        <w:tab w:val="center" w:pos="4419"/>
        <w:tab w:val="right" w:pos="8838"/>
      </w:tabs>
      <w:suppressAutoHyphens/>
      <w:spacing w:before="120"/>
      <w:jc w:val="center"/>
      <w:rPr>
        <w:rFonts w:ascii="Verdana" w:eastAsia="Times New Roman" w:hAnsi="Verdana" w:cs="Arial"/>
        <w:sz w:val="16"/>
        <w:szCs w:val="16"/>
        <w:lang w:eastAsia="ar-SA"/>
      </w:rPr>
    </w:pPr>
    <w:r w:rsidRPr="00595275">
      <w:rPr>
        <w:rFonts w:ascii="Verdana" w:eastAsia="Times New Roman" w:hAnsi="Verdana" w:cs="Arial"/>
        <w:sz w:val="16"/>
        <w:szCs w:val="16"/>
        <w:lang w:eastAsia="ar-SA"/>
      </w:rPr>
      <w:t>Av. Alberto Lamego, 2000 - Parque Califórnia - Campos dos Goytacazes/ RJ - 28013-602</w:t>
    </w:r>
  </w:p>
  <w:p w:rsidR="00E00F09" w:rsidRDefault="00595275" w:rsidP="00595275">
    <w:pPr>
      <w:pStyle w:val="Rodap"/>
      <w:jc w:val="center"/>
    </w:pPr>
    <w:r w:rsidRPr="00595275">
      <w:rPr>
        <w:rFonts w:ascii="Verdana" w:eastAsia="Times New Roman" w:hAnsi="Verdana" w:cs="Arial"/>
        <w:sz w:val="16"/>
        <w:szCs w:val="16"/>
        <w:lang w:eastAsia="ar-SA"/>
      </w:rPr>
      <w:t xml:space="preserve">Tel.: (22) </w:t>
    </w:r>
    <w:r w:rsidR="00C60319">
      <w:rPr>
        <w:rFonts w:ascii="Verdana" w:eastAsia="Times New Roman" w:hAnsi="Verdana" w:cs="Arial"/>
        <w:sz w:val="16"/>
        <w:szCs w:val="16"/>
        <w:lang w:eastAsia="ar-SA"/>
      </w:rPr>
      <w:t>2748-6066</w:t>
    </w:r>
    <w:r w:rsidRPr="00595275">
      <w:rPr>
        <w:rFonts w:ascii="Verdana" w:eastAsia="Times New Roman" w:hAnsi="Verdana" w:cs="Arial"/>
        <w:sz w:val="16"/>
        <w:szCs w:val="16"/>
        <w:lang w:eastAsia="ar-SA"/>
      </w:rPr>
      <w:t xml:space="preserve"> - correio eletrônico: </w:t>
    </w:r>
    <w:r w:rsidR="00C60319" w:rsidRPr="00C60319">
      <w:rPr>
        <w:rStyle w:val="Hyperlink"/>
        <w:rFonts w:ascii="Verdana" w:hAnsi="Verdana"/>
        <w:sz w:val="16"/>
        <w:szCs w:val="16"/>
        <w:u w:val="none"/>
      </w:rPr>
      <w:t>pggmp@uenf.br</w:t>
    </w:r>
  </w:p>
  <w:p w:rsidR="00E00F09" w:rsidRDefault="00CF7E38" w:rsidP="0059527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E38" w:rsidRDefault="00CF7E38" w:rsidP="00595275">
      <w:r>
        <w:separator/>
      </w:r>
    </w:p>
  </w:footnote>
  <w:footnote w:type="continuationSeparator" w:id="0">
    <w:p w:rsidR="00CF7E38" w:rsidRDefault="00CF7E38" w:rsidP="00595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319" w:rsidRDefault="00C60319" w:rsidP="00C60319">
    <w:pPr>
      <w:jc w:val="center"/>
    </w:pPr>
    <w:r>
      <w:rPr>
        <w:rFonts w:ascii="Arial" w:hAnsi="Arial" w:cs="Arial"/>
        <w:noProof/>
        <w:sz w:val="20"/>
        <w:szCs w:val="20"/>
        <w:lang w:eastAsia="pt-BR"/>
      </w:rPr>
      <w:drawing>
        <wp:inline distT="0" distB="0" distL="0" distR="0" wp14:anchorId="7CBA30D4" wp14:editId="0DF0306D">
          <wp:extent cx="406400" cy="520700"/>
          <wp:effectExtent l="19050" t="0" r="0" b="0"/>
          <wp:docPr id="1" name="il_fi" descr="http://www.guiadoturista.net/cidades/cms/netgallery/media/riodejaneiro/images/brasao-rio-de-janei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guiadoturista.net/cidades/cms/netgallery/media/riodejaneiro/images/brasao-rio-de-janeir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0319" w:rsidRDefault="00C60319" w:rsidP="00C60319">
    <w:pPr>
      <w:jc w:val="center"/>
    </w:pPr>
  </w:p>
  <w:p w:rsidR="00C60319" w:rsidRPr="00036F05" w:rsidRDefault="00C60319" w:rsidP="00C60319">
    <w:pPr>
      <w:jc w:val="center"/>
      <w:rPr>
        <w:rFonts w:ascii="Times New Roman" w:hAnsi="Times New Roman"/>
        <w:sz w:val="18"/>
        <w:szCs w:val="18"/>
      </w:rPr>
    </w:pPr>
    <w:r w:rsidRPr="00036F05">
      <w:rPr>
        <w:rFonts w:ascii="Times New Roman" w:hAnsi="Times New Roman"/>
        <w:sz w:val="18"/>
        <w:szCs w:val="18"/>
      </w:rPr>
      <w:t>Governo do Estado do Rio de Janeiro</w:t>
    </w:r>
  </w:p>
  <w:p w:rsidR="00C60319" w:rsidRPr="00036F05" w:rsidRDefault="00C60319" w:rsidP="00C60319">
    <w:pPr>
      <w:jc w:val="center"/>
      <w:rPr>
        <w:rFonts w:ascii="Times New Roman" w:hAnsi="Times New Roman"/>
        <w:sz w:val="18"/>
        <w:szCs w:val="18"/>
      </w:rPr>
    </w:pPr>
    <w:r w:rsidRPr="00036F05">
      <w:rPr>
        <w:rFonts w:ascii="Times New Roman" w:hAnsi="Times New Roman"/>
        <w:sz w:val="18"/>
        <w:szCs w:val="18"/>
      </w:rPr>
      <w:t>Secretaria de Estado de Ciência e Tecnologia</w:t>
    </w:r>
  </w:p>
  <w:p w:rsidR="00C60319" w:rsidRDefault="00C60319" w:rsidP="00C60319">
    <w:pPr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Universidade Estadual do Norte Fluminense Darcy Ribeiro</w:t>
    </w:r>
  </w:p>
  <w:p w:rsidR="00A16B7B" w:rsidRDefault="00A16B7B" w:rsidP="00C60319">
    <w:pPr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Pós-Graduação em Genética e Melhoramento de Plantas</w:t>
    </w:r>
  </w:p>
  <w:p w:rsidR="00C60319" w:rsidRPr="00036F05" w:rsidRDefault="00C60319" w:rsidP="00C60319">
    <w:pPr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62E40"/>
    <w:multiLevelType w:val="hybridMultilevel"/>
    <w:tmpl w:val="80C447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73"/>
    <w:rsid w:val="00115A83"/>
    <w:rsid w:val="001C6F08"/>
    <w:rsid w:val="0035404B"/>
    <w:rsid w:val="0047323B"/>
    <w:rsid w:val="00595275"/>
    <w:rsid w:val="0067492C"/>
    <w:rsid w:val="00696D25"/>
    <w:rsid w:val="006E5FC1"/>
    <w:rsid w:val="0071080A"/>
    <w:rsid w:val="00736B2B"/>
    <w:rsid w:val="0077129E"/>
    <w:rsid w:val="008B28DE"/>
    <w:rsid w:val="009401BF"/>
    <w:rsid w:val="00A16B7B"/>
    <w:rsid w:val="00B07A43"/>
    <w:rsid w:val="00B87C41"/>
    <w:rsid w:val="00C60319"/>
    <w:rsid w:val="00CA0698"/>
    <w:rsid w:val="00CF7E38"/>
    <w:rsid w:val="00D1708E"/>
    <w:rsid w:val="00D355D1"/>
    <w:rsid w:val="00E12DEC"/>
    <w:rsid w:val="00F8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8C96F-0829-43B4-9257-566B32DA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3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873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737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3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373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952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527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6031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2D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39"/>
    <w:rsid w:val="00E12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UENF</dc:creator>
  <cp:lastModifiedBy>Conta da Microsoft</cp:lastModifiedBy>
  <cp:revision>2</cp:revision>
  <dcterms:created xsi:type="dcterms:W3CDTF">2026-03-02T19:52:00Z</dcterms:created>
  <dcterms:modified xsi:type="dcterms:W3CDTF">2026-03-02T19:52:00Z</dcterms:modified>
</cp:coreProperties>
</file>